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69BC70E0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 w:rsidRPr="00E21374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507DF5" w:rsidRPr="00E21374">
        <w:rPr>
          <w:rFonts w:ascii="Verdana" w:hAnsi="Verdana"/>
          <w:b/>
          <w:sz w:val="28"/>
          <w:szCs w:val="28"/>
          <w:lang w:val="cs-CZ"/>
        </w:rPr>
        <w:t>služeb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7D432374" w:rsidR="0082080C" w:rsidRPr="00E21374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r w:rsidR="00C5156A" w:rsidRPr="00D16973">
        <w:rPr>
          <w:rFonts w:ascii="Verdana" w:hAnsi="Verdana"/>
          <w:b/>
          <w:sz w:val="18"/>
          <w:szCs w:val="18"/>
        </w:rPr>
        <w:t>„</w:t>
      </w:r>
      <w:r w:rsidR="00C5156A" w:rsidRPr="00B36E40">
        <w:rPr>
          <w:rFonts w:ascii="Verdana" w:hAnsi="Verdana"/>
          <w:b/>
          <w:sz w:val="18"/>
          <w:szCs w:val="18"/>
        </w:rPr>
        <w:t>Zajištění pravidelného servisu, údržby, oprav a revizí eskalátorů ve správě OŘ Ostrava 2025-2028, oblast Ostrava</w:t>
      </w:r>
      <w:r w:rsidR="00C5156A">
        <w:rPr>
          <w:rFonts w:ascii="Verdana" w:hAnsi="Verdana"/>
          <w:b/>
          <w:sz w:val="18"/>
          <w:szCs w:val="18"/>
        </w:rPr>
        <w:t>“</w:t>
      </w:r>
      <w:r w:rsidR="00C5156A" w:rsidRPr="00681358">
        <w:rPr>
          <w:rFonts w:ascii="Verdana" w:hAnsi="Verdana"/>
          <w:bCs/>
          <w:sz w:val="18"/>
          <w:szCs w:val="18"/>
        </w:rPr>
        <w:t xml:space="preserve"> č.j. </w:t>
      </w:r>
      <w:r w:rsidR="00C5156A">
        <w:rPr>
          <w:rFonts w:ascii="Verdana" w:hAnsi="Verdana"/>
          <w:bCs/>
          <w:sz w:val="18"/>
          <w:szCs w:val="18"/>
        </w:rPr>
        <w:t>7379/2025</w:t>
      </w:r>
      <w:r w:rsidR="00C5156A" w:rsidRPr="00681358">
        <w:rPr>
          <w:rFonts w:ascii="Verdana" w:hAnsi="Verdana"/>
          <w:bCs/>
          <w:sz w:val="18"/>
          <w:szCs w:val="18"/>
        </w:rPr>
        <w:t>-SŽ-OŘ OVA-</w:t>
      </w:r>
      <w:r w:rsidR="00C5156A" w:rsidRPr="00E21374">
        <w:rPr>
          <w:rFonts w:ascii="Verdana" w:hAnsi="Verdana"/>
          <w:bCs/>
          <w:sz w:val="18"/>
          <w:szCs w:val="18"/>
        </w:rPr>
        <w:t xml:space="preserve">NPI </w:t>
      </w:r>
      <w:r w:rsidR="00C5156A" w:rsidRPr="00E21374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E21374">
        <w:rPr>
          <w:rFonts w:ascii="Verdana" w:hAnsi="Verdana"/>
          <w:sz w:val="18"/>
          <w:szCs w:val="18"/>
        </w:rPr>
        <w:t>, tímto čestně prohlašuje</w:t>
      </w:r>
      <w:r w:rsidR="003B09D8" w:rsidRPr="00E21374">
        <w:rPr>
          <w:rFonts w:ascii="Verdana" w:hAnsi="Verdana"/>
          <w:sz w:val="18"/>
          <w:szCs w:val="18"/>
        </w:rPr>
        <w:t xml:space="preserve">, </w:t>
      </w:r>
      <w:r w:rsidR="00CB2BA8" w:rsidRPr="00E21374">
        <w:rPr>
          <w:rFonts w:ascii="Verdana" w:hAnsi="Verdana"/>
          <w:sz w:val="18"/>
          <w:szCs w:val="18"/>
        </w:rPr>
        <w:t xml:space="preserve">že </w:t>
      </w:r>
      <w:r w:rsidR="00D54281" w:rsidRPr="00E21374">
        <w:rPr>
          <w:rFonts w:ascii="Verdana" w:hAnsi="Verdana"/>
          <w:sz w:val="18"/>
          <w:szCs w:val="18"/>
        </w:rPr>
        <w:t xml:space="preserve">za poslední </w:t>
      </w:r>
      <w:r w:rsidR="00066CDA" w:rsidRPr="00E21374">
        <w:rPr>
          <w:rFonts w:ascii="Verdana" w:hAnsi="Verdana"/>
          <w:sz w:val="18"/>
          <w:szCs w:val="18"/>
        </w:rPr>
        <w:t>3</w:t>
      </w:r>
      <w:r w:rsidR="00D54281" w:rsidRPr="00E21374">
        <w:rPr>
          <w:rFonts w:ascii="Verdana" w:hAnsi="Verdana"/>
          <w:sz w:val="18"/>
          <w:szCs w:val="18"/>
        </w:rPr>
        <w:t xml:space="preserve"> </w:t>
      </w:r>
      <w:r w:rsidR="00066CDA" w:rsidRPr="00E21374">
        <w:rPr>
          <w:rFonts w:ascii="Verdana" w:hAnsi="Verdana"/>
          <w:sz w:val="18"/>
          <w:szCs w:val="18"/>
        </w:rPr>
        <w:t>roky</w:t>
      </w:r>
      <w:r w:rsidR="00D54281" w:rsidRPr="00E21374">
        <w:rPr>
          <w:rFonts w:ascii="Verdana" w:hAnsi="Verdana"/>
          <w:sz w:val="18"/>
          <w:szCs w:val="18"/>
        </w:rPr>
        <w:t xml:space="preserve"> </w:t>
      </w:r>
      <w:r w:rsidR="0082080C" w:rsidRPr="00E21374">
        <w:rPr>
          <w:rFonts w:ascii="Verdana" w:hAnsi="Verdana"/>
          <w:sz w:val="18"/>
          <w:szCs w:val="18"/>
        </w:rPr>
        <w:t xml:space="preserve">před zahájením </w:t>
      </w:r>
      <w:r w:rsidR="00EE5E22" w:rsidRPr="00E21374">
        <w:rPr>
          <w:rFonts w:ascii="Verdana" w:hAnsi="Verdana"/>
          <w:sz w:val="18"/>
          <w:szCs w:val="18"/>
        </w:rPr>
        <w:t>výběrového</w:t>
      </w:r>
      <w:r w:rsidR="0082080C" w:rsidRPr="00E21374">
        <w:rPr>
          <w:rFonts w:ascii="Verdana" w:hAnsi="Verdana"/>
          <w:sz w:val="18"/>
          <w:szCs w:val="18"/>
        </w:rPr>
        <w:t xml:space="preserve"> řízení realizoval tyto </w:t>
      </w:r>
      <w:r w:rsidR="00066CDA" w:rsidRPr="00E21374">
        <w:rPr>
          <w:rFonts w:ascii="Verdana" w:hAnsi="Verdana"/>
          <w:sz w:val="18"/>
          <w:szCs w:val="18"/>
        </w:rPr>
        <w:t xml:space="preserve">významné </w:t>
      </w:r>
      <w:r w:rsidR="00507DF5" w:rsidRPr="00E21374">
        <w:rPr>
          <w:rFonts w:ascii="Verdana" w:hAnsi="Verdana"/>
          <w:sz w:val="18"/>
          <w:szCs w:val="18"/>
        </w:rPr>
        <w:t>služby</w:t>
      </w:r>
      <w:r w:rsidR="0082080C" w:rsidRPr="00E21374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E2137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066CDA" w:rsidRPr="00E21374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678D3256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507DF5" w:rsidRPr="00E21374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22DF31FB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507DF5" w:rsidRPr="00E2137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0D608F1B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>Termín 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13B4106E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507DF5" w:rsidRPr="00E2137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Výzvy, které dodavatel poskytl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za poslední 3 roky v Kč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DC1EC5" w:rsidRPr="00D36729" w14:paraId="14F81D29" w14:textId="77777777" w:rsidTr="00DC1EC5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B2A7AA" w14:textId="7DE70607" w:rsidR="00DC1EC5" w:rsidRPr="00E21374" w:rsidRDefault="00DC1EC5" w:rsidP="00DC1EC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Významné služby -</w:t>
            </w:r>
          </w:p>
          <w:p w14:paraId="35D70365" w14:textId="16BB23C1" w:rsidR="00DC1EC5" w:rsidRPr="00E21374" w:rsidRDefault="00DC1EC5" w:rsidP="00DC1EC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E21374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servisní služby UTZ/D – pohyblivých schodů a pohyblivých chodníků</w:t>
            </w:r>
          </w:p>
          <w:p w14:paraId="07424906" w14:textId="14A9FCFB" w:rsidR="00DC1EC5" w:rsidRPr="00D36729" w:rsidRDefault="00DC1EC5" w:rsidP="00DC1EC5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(tj. servis, údržba, opravy a revize UTZ/D)</w:t>
            </w:r>
          </w:p>
        </w:tc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E21374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C1EC5" w:rsidRPr="00D36729" w14:paraId="3B0E14F5" w14:textId="77777777" w:rsidTr="00DC1EC5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D061D3" w14:textId="61006D30" w:rsidR="00DC1EC5" w:rsidRPr="00E21374" w:rsidRDefault="00DC1EC5" w:rsidP="00DC1EC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E21374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 xml:space="preserve">z toho </w:t>
            </w: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Významné služby první odrážka -</w:t>
            </w:r>
          </w:p>
          <w:p w14:paraId="1E68F1B9" w14:textId="2245BA97" w:rsidR="00DC1EC5" w:rsidRPr="00E21374" w:rsidRDefault="00DC1EC5" w:rsidP="00DC1EC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servisní služby na UTZ/D - pohyblivé schody a pohyblivé chodníky, </w:t>
            </w:r>
            <w:r w:rsidRPr="00E21374">
              <w:rPr>
                <w:rFonts w:ascii="Verdana" w:hAnsi="Verdana" w:cs="Calibri"/>
                <w:color w:val="000000"/>
                <w:spacing w:val="-6"/>
                <w:sz w:val="18"/>
                <w:szCs w:val="18"/>
              </w:rPr>
              <w:t>které jsou</w:t>
            </w: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</w:t>
            </w:r>
            <w:r w:rsidRPr="00E21374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>součástí veřejné infrastruktury a systémů</w:t>
            </w:r>
          </w:p>
        </w:tc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E21374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E21374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C1EC5" w:rsidRPr="00D36729" w14:paraId="12238295" w14:textId="77777777" w:rsidTr="00DC1EC5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5C94B7" w14:textId="6869B50F" w:rsidR="002F24E6" w:rsidRPr="00E21374" w:rsidRDefault="002F24E6" w:rsidP="002F24E6">
            <w:pPr>
              <w:spacing w:line="216" w:lineRule="auto"/>
              <w:jc w:val="center"/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>z</w:t>
            </w:r>
            <w:r w:rsidR="00DC1EC5" w:rsidRPr="00E21374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 xml:space="preserve"> toho </w:t>
            </w:r>
            <w:r w:rsidR="00DC1EC5"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Významné služby</w:t>
            </w: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druhá odrážka - </w:t>
            </w:r>
            <w:r w:rsidR="00DC1EC5"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servisní služby na UTZ/D – </w:t>
            </w:r>
          </w:p>
          <w:p w14:paraId="33850BD4" w14:textId="4C4E27E0" w:rsidR="00DC1EC5" w:rsidRPr="00E21374" w:rsidRDefault="00DC1EC5" w:rsidP="002F24E6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pohyblivé schody a pohyblivé chodníky </w:t>
            </w:r>
            <w:r w:rsidRPr="00E21374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>umístěné ve vnějším prostředí</w:t>
            </w:r>
          </w:p>
        </w:tc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0B302980" w14:textId="77777777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7777777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19E01A" w14:textId="77777777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221F650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A6BEF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A5ABB"/>
    <w:rsid w:val="002D64A7"/>
    <w:rsid w:val="002E284A"/>
    <w:rsid w:val="002F24E6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C5C29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07DF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2D2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5156A"/>
    <w:rsid w:val="00C754FA"/>
    <w:rsid w:val="00C844C6"/>
    <w:rsid w:val="00C90F3C"/>
    <w:rsid w:val="00CA0C22"/>
    <w:rsid w:val="00CA1A88"/>
    <w:rsid w:val="00CA2A32"/>
    <w:rsid w:val="00CB0349"/>
    <w:rsid w:val="00CB2BA8"/>
    <w:rsid w:val="00CC32EE"/>
    <w:rsid w:val="00CC5C3C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1EC5"/>
    <w:rsid w:val="00DC7EB9"/>
    <w:rsid w:val="00DD5B70"/>
    <w:rsid w:val="00DE2D07"/>
    <w:rsid w:val="00E12A77"/>
    <w:rsid w:val="00E21374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DB0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A6BEF"/>
    <w:rsid w:val="000B73C0"/>
    <w:rsid w:val="000F25AD"/>
    <w:rsid w:val="00106EC7"/>
    <w:rsid w:val="002162F8"/>
    <w:rsid w:val="0026096B"/>
    <w:rsid w:val="002820F8"/>
    <w:rsid w:val="003E40D7"/>
    <w:rsid w:val="004C5C29"/>
    <w:rsid w:val="0053414F"/>
    <w:rsid w:val="005B7B91"/>
    <w:rsid w:val="00633686"/>
    <w:rsid w:val="006E0004"/>
    <w:rsid w:val="00726C62"/>
    <w:rsid w:val="008965C6"/>
    <w:rsid w:val="008C42C3"/>
    <w:rsid w:val="008D7DB8"/>
    <w:rsid w:val="00A86AAC"/>
    <w:rsid w:val="00A97D1C"/>
    <w:rsid w:val="00B977C3"/>
    <w:rsid w:val="00BE0B28"/>
    <w:rsid w:val="00CB0349"/>
    <w:rsid w:val="00CC12FF"/>
    <w:rsid w:val="00CC5C3C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7DB8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2021-06-14T09:40:00Z</dcterms:created>
  <dcterms:modified xsi:type="dcterms:W3CDTF">2025-03-03T12:42:00Z</dcterms:modified>
</cp:coreProperties>
</file>